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D8" w:rsidRPr="009312D8" w:rsidRDefault="009312D8" w:rsidP="009312D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pacing w:val="-15"/>
          <w:sz w:val="26"/>
          <w:szCs w:val="26"/>
          <w:lang w:eastAsia="ru-RU"/>
        </w:rPr>
      </w:pPr>
      <w:r w:rsidRPr="009312D8">
        <w:rPr>
          <w:rFonts w:ascii="Arial" w:eastAsia="Times New Roman" w:hAnsi="Arial" w:cs="Arial"/>
          <w:color w:val="333333"/>
          <w:spacing w:val="-15"/>
          <w:sz w:val="26"/>
          <w:szCs w:val="26"/>
          <w:lang w:eastAsia="ru-RU"/>
        </w:rPr>
        <w:t>Информация об отмене занятий в период низких температур</w:t>
      </w:r>
      <w:bookmarkStart w:id="0" w:name="_GoBack"/>
      <w:bookmarkEnd w:id="0"/>
    </w:p>
    <w:p w:rsidR="00303069" w:rsidRDefault="009312D8" w:rsidP="009312D8"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  В целях профилактики переохлаждения и отморожений у детей отменяются учебные занятия при понижении температуры наружного воздуха согласно следующим температурным границам: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в начальных классах (1-4):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безветренной погоде – при температуре наружного воздуха – 25</w:t>
      </w:r>
      <w:proofErr w:type="gramStart"/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°С</w:t>
      </w:r>
      <w:proofErr w:type="gramEnd"/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слабом ветре (до 2 баллов – 1 – 3 м/сек) — при температуре – 23°С;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умеренном ветре (до 5 баллов – 3 – 5 м/сек) – при температуре – 21</w:t>
      </w:r>
      <w:proofErr w:type="gramStart"/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°С</w:t>
      </w:r>
      <w:proofErr w:type="gramEnd"/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сильном ветре (до 6 – 7 баллов – 8 – 10 м/сек) – при температуре – 19°С.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  Родители учащихся могут самостоятельно принимать решение об оставлении детей дома в дни низких температур наружного воздуха, сообщив об этом в школу (классному руководителю).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  Кроме того, отменяются физкультурные занятия на улице: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– для учащихся в возрасте до 12 лет –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наружного воздуха – 11-13</w:t>
      </w:r>
      <w:proofErr w:type="gramStart"/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°С</w:t>
      </w:r>
      <w:proofErr w:type="gramEnd"/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и слабом ветре;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– 7 - 9°С и умеренном ветре;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– 4 - 5°С – при сильном ветре;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– для учащихся в возрасте 12 – 13 лет –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– 15°С и слабом ветре;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– 11</w:t>
      </w:r>
      <w:proofErr w:type="gramStart"/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°С</w:t>
      </w:r>
      <w:proofErr w:type="gramEnd"/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и умеренном ветре;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– 8°С и сильном ветре;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– для учащихся в возрасте 14 – 15 лет –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– 18°С и слабом ветре;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– 15°С и умеренном ветре;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– 11°С и сильном ветре;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– для подростков 16 – 17 лет –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– 21°С при безветрии;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– 18</w:t>
      </w:r>
      <w:proofErr w:type="gramStart"/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°С</w:t>
      </w:r>
      <w:proofErr w:type="gramEnd"/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при умеренном ветре;</w:t>
      </w:r>
      <w:r w:rsidRPr="009312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312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температуре – 13°С при сильном ветре.</w:t>
      </w:r>
    </w:p>
    <w:sectPr w:rsidR="0030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D8"/>
    <w:rsid w:val="00303069"/>
    <w:rsid w:val="0093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2022-02-28T11:17:00Z</dcterms:created>
  <dcterms:modified xsi:type="dcterms:W3CDTF">2022-02-28T11:17:00Z</dcterms:modified>
</cp:coreProperties>
</file>